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764" w:rsidRPr="009408AD" w:rsidRDefault="009408AD" w:rsidP="009408A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408AD">
        <w:rPr>
          <w:rFonts w:ascii="Times New Roman" w:hAnsi="Times New Roman" w:cs="Times New Roman"/>
          <w:b/>
          <w:sz w:val="32"/>
          <w:szCs w:val="32"/>
        </w:rPr>
        <w:t>Анатомия дороги</w:t>
      </w:r>
    </w:p>
    <w:p w:rsidR="009408AD" w:rsidRPr="009408AD" w:rsidRDefault="009408AD" w:rsidP="009408AD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8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Задание.</w:t>
      </w:r>
      <w:r w:rsidRPr="009408AD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Соотнесите термин и его определение. Впишите в таблицу </w:t>
      </w:r>
      <w:r w:rsidR="0041212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</w:t>
      </w:r>
      <w:r w:rsidRPr="009408AD">
        <w:rPr>
          <w:rFonts w:ascii="Times New Roman" w:eastAsia="Times New Roman" w:hAnsi="Times New Roman" w:cs="Times New Roman"/>
          <w:sz w:val="28"/>
          <w:szCs w:val="28"/>
          <w:lang w:eastAsia="ru-RU"/>
        </w:rPr>
        <w:t> н</w:t>
      </w:r>
      <w:r w:rsidR="0041212C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апротив соответствующего определения</w:t>
      </w:r>
      <w:r w:rsidRPr="009408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08AD" w:rsidRPr="009408AD" w:rsidRDefault="009408AD" w:rsidP="009408AD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8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Термины:</w:t>
      </w:r>
    </w:p>
    <w:p w:rsidR="009408AD" w:rsidRPr="009408AD" w:rsidRDefault="009408AD" w:rsidP="009408AD">
      <w:pPr>
        <w:numPr>
          <w:ilvl w:val="0"/>
          <w:numId w:val="1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8A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Дорога.</w:t>
      </w:r>
    </w:p>
    <w:p w:rsidR="009408AD" w:rsidRPr="009408AD" w:rsidRDefault="009408AD" w:rsidP="009408AD">
      <w:pPr>
        <w:numPr>
          <w:ilvl w:val="0"/>
          <w:numId w:val="1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8A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Тротуар.</w:t>
      </w:r>
    </w:p>
    <w:p w:rsidR="009408AD" w:rsidRPr="009408AD" w:rsidRDefault="009408AD" w:rsidP="009408AD">
      <w:pPr>
        <w:numPr>
          <w:ilvl w:val="0"/>
          <w:numId w:val="1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8A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Обочина.</w:t>
      </w:r>
    </w:p>
    <w:p w:rsidR="009408AD" w:rsidRPr="009408AD" w:rsidRDefault="0041212C" w:rsidP="009408AD">
      <w:pPr>
        <w:numPr>
          <w:ilvl w:val="0"/>
          <w:numId w:val="1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Пешеходный переход.</w:t>
      </w:r>
    </w:p>
    <w:p w:rsidR="009408AD" w:rsidRDefault="009408AD" w:rsidP="009408AD">
      <w:pPr>
        <w:numPr>
          <w:ilvl w:val="0"/>
          <w:numId w:val="1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8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Проезжая часть.</w:t>
      </w:r>
    </w:p>
    <w:p w:rsidR="00571516" w:rsidRPr="0041212C" w:rsidRDefault="00571516" w:rsidP="009408AD">
      <w:pPr>
        <w:numPr>
          <w:ilvl w:val="0"/>
          <w:numId w:val="1"/>
        </w:numPr>
        <w:shd w:val="clear" w:color="auto" w:fill="FFFFFF"/>
        <w:spacing w:after="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Разделительная полоса</w:t>
      </w:r>
    </w:p>
    <w:p w:rsidR="009408AD" w:rsidRPr="009408AD" w:rsidRDefault="009408AD" w:rsidP="009408AD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08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Таблица ответов: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7365"/>
      </w:tblGrid>
      <w:tr w:rsidR="009408AD" w:rsidRPr="009408AD" w:rsidTr="0041212C">
        <w:tc>
          <w:tcPr>
            <w:tcW w:w="1980" w:type="dxa"/>
          </w:tcPr>
          <w:p w:rsidR="009408AD" w:rsidRPr="009408AD" w:rsidRDefault="009408AD" w:rsidP="002778BB">
            <w:pPr>
              <w:spacing w:line="4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0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Термин</w:t>
            </w:r>
          </w:p>
        </w:tc>
        <w:tc>
          <w:tcPr>
            <w:tcW w:w="7365" w:type="dxa"/>
          </w:tcPr>
          <w:p w:rsidR="009408AD" w:rsidRPr="009408AD" w:rsidRDefault="0041212C" w:rsidP="002778BB">
            <w:pPr>
              <w:spacing w:line="4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Определение </w:t>
            </w:r>
          </w:p>
        </w:tc>
      </w:tr>
      <w:tr w:rsidR="009408AD" w:rsidRPr="009408AD" w:rsidTr="0041212C">
        <w:tc>
          <w:tcPr>
            <w:tcW w:w="1980" w:type="dxa"/>
          </w:tcPr>
          <w:p w:rsidR="009408AD" w:rsidRPr="009408AD" w:rsidRDefault="009408AD" w:rsidP="002778BB">
            <w:pPr>
              <w:spacing w:line="4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65" w:type="dxa"/>
          </w:tcPr>
          <w:p w:rsidR="009408AD" w:rsidRPr="009408AD" w:rsidRDefault="0041212C" w:rsidP="002778BB">
            <w:pPr>
              <w:spacing w:line="4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Pr="00412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Элемент дороги, примыкающий к проезжей части; используется для остановки и стоянки ТС, отличается по покрытию (гравий, щебень, песок).</w:t>
            </w:r>
          </w:p>
        </w:tc>
      </w:tr>
      <w:tr w:rsidR="009408AD" w:rsidRPr="009408AD" w:rsidTr="0041212C">
        <w:tc>
          <w:tcPr>
            <w:tcW w:w="1980" w:type="dxa"/>
          </w:tcPr>
          <w:p w:rsidR="009408AD" w:rsidRPr="009408AD" w:rsidRDefault="009408AD" w:rsidP="002778BB">
            <w:pPr>
              <w:spacing w:line="4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65" w:type="dxa"/>
          </w:tcPr>
          <w:p w:rsidR="009408AD" w:rsidRPr="009408AD" w:rsidRDefault="0041212C" w:rsidP="002778BB">
            <w:pPr>
              <w:spacing w:line="4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Pr="00412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Полоса земли или поверхность искусственного сооружения, приспособленная для движения транспортных средств.</w:t>
            </w:r>
          </w:p>
        </w:tc>
      </w:tr>
      <w:tr w:rsidR="009408AD" w:rsidRPr="009408AD" w:rsidTr="0041212C">
        <w:tc>
          <w:tcPr>
            <w:tcW w:w="1980" w:type="dxa"/>
          </w:tcPr>
          <w:p w:rsidR="009408AD" w:rsidRPr="009408AD" w:rsidRDefault="009408AD" w:rsidP="002778BB">
            <w:pPr>
              <w:spacing w:line="4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65" w:type="dxa"/>
          </w:tcPr>
          <w:p w:rsidR="009408AD" w:rsidRPr="009408AD" w:rsidRDefault="0041212C" w:rsidP="0041212C">
            <w:pPr>
              <w:spacing w:line="4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Участок</w:t>
            </w:r>
            <w:r w:rsidRPr="00412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проезжей части, выделенных для движения пешеходов через дорогу.</w:t>
            </w:r>
          </w:p>
        </w:tc>
      </w:tr>
      <w:tr w:rsidR="009408AD" w:rsidRPr="009408AD" w:rsidTr="0041212C">
        <w:tc>
          <w:tcPr>
            <w:tcW w:w="1980" w:type="dxa"/>
          </w:tcPr>
          <w:p w:rsidR="009408AD" w:rsidRPr="009408AD" w:rsidRDefault="009408AD" w:rsidP="002778BB">
            <w:pPr>
              <w:spacing w:line="4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65" w:type="dxa"/>
          </w:tcPr>
          <w:p w:rsidR="009408AD" w:rsidRPr="009408AD" w:rsidRDefault="0041212C" w:rsidP="002778BB">
            <w:pPr>
              <w:spacing w:line="4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Pr="00412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Основной элемент дороги, по которому движутся безрельсовые ТС; может включать одну или несколько полос.</w:t>
            </w:r>
          </w:p>
        </w:tc>
      </w:tr>
      <w:tr w:rsidR="009408AD" w:rsidRPr="009408AD" w:rsidTr="0041212C">
        <w:tc>
          <w:tcPr>
            <w:tcW w:w="1980" w:type="dxa"/>
          </w:tcPr>
          <w:p w:rsidR="009408AD" w:rsidRPr="009408AD" w:rsidRDefault="009408AD" w:rsidP="002778BB">
            <w:pPr>
              <w:spacing w:line="4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65" w:type="dxa"/>
          </w:tcPr>
          <w:p w:rsidR="009408AD" w:rsidRPr="009408AD" w:rsidRDefault="0041212C" w:rsidP="002778BB">
            <w:pPr>
              <w:spacing w:line="4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  <w:r w:rsidRPr="00412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Участок дороги для пешеходов, всегда расположен выше уровня проезжей части; буквально — «место для ходьбы».</w:t>
            </w:r>
          </w:p>
        </w:tc>
      </w:tr>
      <w:tr w:rsidR="00571516" w:rsidRPr="009408AD" w:rsidTr="0041212C">
        <w:tc>
          <w:tcPr>
            <w:tcW w:w="1980" w:type="dxa"/>
          </w:tcPr>
          <w:p w:rsidR="00571516" w:rsidRPr="009408AD" w:rsidRDefault="00571516" w:rsidP="002778BB">
            <w:pPr>
              <w:spacing w:line="4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65" w:type="dxa"/>
          </w:tcPr>
          <w:p w:rsidR="00571516" w:rsidRPr="0041212C" w:rsidRDefault="00571516" w:rsidP="00571516">
            <w:pPr>
              <w:spacing w:line="4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Э</w:t>
            </w:r>
            <w:bookmarkStart w:id="0" w:name="_GoBack"/>
            <w:bookmarkEnd w:id="0"/>
            <w:r w:rsidRPr="005715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лемент дороги, разделяющий смежные проезжие части и не предназначенный для движения или остановки транспортных средств и пешеходов.</w:t>
            </w:r>
          </w:p>
        </w:tc>
      </w:tr>
    </w:tbl>
    <w:p w:rsidR="009408AD" w:rsidRPr="009408AD" w:rsidRDefault="009408AD" w:rsidP="009408AD">
      <w:pPr>
        <w:jc w:val="center"/>
        <w:rPr>
          <w:rFonts w:ascii="Times New Roman" w:hAnsi="Times New Roman" w:cs="Times New Roman"/>
          <w:sz w:val="28"/>
          <w:szCs w:val="28"/>
        </w:rPr>
      </w:pPr>
      <w:r w:rsidRPr="009408AD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t xml:space="preserve">Укажите название структурных элементов дороги </w:t>
      </w:r>
      <w:r w:rsidRPr="009408A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3ACCFE0" wp14:editId="17AF8770">
            <wp:extent cx="6217956" cy="3810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0893" cy="381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9408AD" w:rsidRPr="00940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E7098"/>
    <w:multiLevelType w:val="multilevel"/>
    <w:tmpl w:val="9B2EE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EA3C0E"/>
    <w:multiLevelType w:val="multilevel"/>
    <w:tmpl w:val="661A5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563"/>
    <w:rsid w:val="00142764"/>
    <w:rsid w:val="0041212C"/>
    <w:rsid w:val="00413E03"/>
    <w:rsid w:val="00571516"/>
    <w:rsid w:val="009408AD"/>
    <w:rsid w:val="00971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86C22"/>
  <w15:chartTrackingRefBased/>
  <w15:docId w15:val="{91DA9F54-71AA-4B4C-9E74-06BA8865B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0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71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15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2026-02-18T10:25:00Z</cp:lastPrinted>
  <dcterms:created xsi:type="dcterms:W3CDTF">2026-02-16T10:10:00Z</dcterms:created>
  <dcterms:modified xsi:type="dcterms:W3CDTF">2026-02-18T10:32:00Z</dcterms:modified>
</cp:coreProperties>
</file>